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1F8" w:rsidRPr="000641F8" w:rsidRDefault="000641F8" w:rsidP="001B3408">
      <w:pPr>
        <w:pStyle w:val="Prosttext"/>
        <w:rPr>
          <w:rFonts w:ascii="Times New Roman" w:hAnsi="Times New Roman" w:cs="Times New Roman"/>
          <w:b/>
          <w:sz w:val="28"/>
          <w:szCs w:val="28"/>
        </w:rPr>
      </w:pPr>
    </w:p>
    <w:p w:rsidR="001B3408" w:rsidRPr="00811CCE" w:rsidRDefault="00C96023" w:rsidP="001B3408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Podomácku vyrobená výbušnina. </w:t>
      </w:r>
      <w:r w:rsidR="00FB2F36">
        <w:rPr>
          <w:rFonts w:ascii="Times New Roman" w:hAnsi="Times New Roman" w:cs="Times New Roman"/>
          <w:b/>
          <w:sz w:val="28"/>
          <w:szCs w:val="28"/>
          <w:u w:val="single"/>
        </w:rPr>
        <w:t>To jsou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9602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Možnosti milostného románu</w:t>
      </w:r>
      <w:r w:rsidR="001B3408" w:rsidRPr="000641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96023" w:rsidRDefault="00C96023" w:rsidP="001B3408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B2F36" w:rsidRDefault="00C96023" w:rsidP="001B3408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Vychází výjimečná kniha o lásce a psaní v době „digitálního smutku“, umělecký text, který může změnit čtenáře a posunout českou literaturu zase o kousek dál. </w:t>
      </w:r>
      <w:r w:rsidRPr="00C96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Možnosti milostného románu</w:t>
      </w:r>
      <w:r>
        <w:rPr>
          <w:rFonts w:ascii="Times New Roman" w:hAnsi="Times New Roman" w:cs="Times New Roman"/>
          <w:sz w:val="24"/>
          <w:szCs w:val="24"/>
        </w:rPr>
        <w:t xml:space="preserve"> jsou jedním z nejočekávanějších titulů z podzimního edičního plánu nakladatelství Host. </w:t>
      </w:r>
    </w:p>
    <w:p w:rsidR="00FB2F36" w:rsidRDefault="00FB2F36" w:rsidP="001B3408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B3408" w:rsidRPr="00811CCE" w:rsidRDefault="00C96023" w:rsidP="001B3408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Spisovatel Jan Němec s </w:t>
      </w:r>
      <w:r w:rsidR="00FB2F36">
        <w:rPr>
          <w:rFonts w:ascii="Times New Roman" w:hAnsi="Times New Roman" w:cs="Times New Roman"/>
          <w:sz w:val="24"/>
          <w:szCs w:val="24"/>
        </w:rPr>
        <w:t>novinkou</w:t>
      </w:r>
      <w:r>
        <w:rPr>
          <w:rFonts w:ascii="Times New Roman" w:hAnsi="Times New Roman" w:cs="Times New Roman"/>
          <w:sz w:val="24"/>
          <w:szCs w:val="24"/>
        </w:rPr>
        <w:t xml:space="preserve"> přichází šest let po vydání úspěšného románu o osudech fotografa Františka </w:t>
      </w:r>
      <w:proofErr w:type="spellStart"/>
      <w:r>
        <w:rPr>
          <w:rFonts w:ascii="Times New Roman" w:hAnsi="Times New Roman" w:cs="Times New Roman"/>
          <w:sz w:val="24"/>
          <w:szCs w:val="24"/>
        </w:rPr>
        <w:t>Drtikola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023">
        <w:rPr>
          <w:rFonts w:ascii="Times New Roman" w:hAnsi="Times New Roman" w:cs="Times New Roman"/>
          <w:i/>
          <w:iCs/>
          <w:sz w:val="24"/>
          <w:szCs w:val="24"/>
        </w:rPr>
        <w:t>Dějiny světla</w:t>
      </w:r>
      <w:r>
        <w:rPr>
          <w:rFonts w:ascii="Times New Roman" w:hAnsi="Times New Roman" w:cs="Times New Roman"/>
          <w:sz w:val="24"/>
          <w:szCs w:val="24"/>
        </w:rPr>
        <w:t xml:space="preserve">. „Zajímalo mě, jestli je dnes vůbec možné psát milostný román, a pokud ano, jakou si to vynutí formu. Nakonec je z toho taková podomácku vyrobená výbušnina,“ říká o své </w:t>
      </w:r>
      <w:r w:rsidR="00FB2F36">
        <w:rPr>
          <w:rFonts w:ascii="Times New Roman" w:hAnsi="Times New Roman" w:cs="Times New Roman"/>
          <w:sz w:val="24"/>
          <w:szCs w:val="24"/>
        </w:rPr>
        <w:t>knize</w:t>
      </w:r>
      <w:r>
        <w:rPr>
          <w:rFonts w:ascii="Times New Roman" w:hAnsi="Times New Roman" w:cs="Times New Roman"/>
          <w:sz w:val="24"/>
          <w:szCs w:val="24"/>
        </w:rPr>
        <w:t xml:space="preserve"> Jan </w:t>
      </w:r>
      <w:r w:rsidR="00FB2F3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ěmec. </w:t>
      </w:r>
    </w:p>
    <w:p w:rsidR="00FB2F36" w:rsidRDefault="00FB2F36" w:rsidP="001B3408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B2F36" w:rsidRPr="0049186B" w:rsidRDefault="00FB2F36" w:rsidP="001B3408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Zkoumá v ní období pěti let jednoho milostného vztahu a dvou let, kdy o něm psal. „Na začátku byla nutnost přepodstatnit si kus vlastního života. Něco jsem prožil a potřeboval jsem tomu vtisknout formu,“ vysvětluje Němec. </w:t>
      </w:r>
      <w:r w:rsidRPr="0049186B">
        <w:rPr>
          <w:rFonts w:ascii="Times New Roman" w:hAnsi="Times New Roman" w:cs="Times New Roman"/>
          <w:sz w:val="24"/>
          <w:szCs w:val="24"/>
        </w:rPr>
        <w:t>Výsledkem je text na pomezí eseje a románu, experiment, při němž autor zkusil něco udělat, aby sám věděl, co se stane. Velmi otevřený a stylisticky vybroušený román, který zkoumá, proč j</w:t>
      </w:r>
      <w:r w:rsidR="00386987" w:rsidRPr="0049186B">
        <w:rPr>
          <w:rFonts w:ascii="Times New Roman" w:hAnsi="Times New Roman" w:cs="Times New Roman"/>
          <w:sz w:val="24"/>
          <w:szCs w:val="24"/>
        </w:rPr>
        <w:t>s</w:t>
      </w:r>
      <w:r w:rsidRPr="0049186B">
        <w:rPr>
          <w:rFonts w:ascii="Times New Roman" w:hAnsi="Times New Roman" w:cs="Times New Roman"/>
          <w:sz w:val="24"/>
          <w:szCs w:val="24"/>
        </w:rPr>
        <w:t xml:space="preserve">me vlastně jeden s druhým, co na sobě navzájem milujeme a proč se i přesto dovedeme opustit. </w:t>
      </w:r>
    </w:p>
    <w:p w:rsidR="001B3408" w:rsidRPr="0049186B" w:rsidRDefault="0049186B" w:rsidP="001B3408">
      <w:pPr>
        <w:pStyle w:val="Prosttex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9186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62238871" wp14:editId="08363BAF">
            <wp:simplePos x="0" y="0"/>
            <wp:positionH relativeFrom="column">
              <wp:posOffset>34925</wp:posOffset>
            </wp:positionH>
            <wp:positionV relativeFrom="paragraph">
              <wp:posOffset>7620</wp:posOffset>
            </wp:positionV>
            <wp:extent cx="7571105" cy="6718935"/>
            <wp:effectExtent l="0" t="0" r="0" b="5715"/>
            <wp:wrapNone/>
            <wp:docPr id="2" name="obrázek 27" descr="hl-papier_t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 descr="hl-papier_te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671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B3408" w:rsidRPr="0049186B" w:rsidRDefault="00386987" w:rsidP="001B3408">
      <w:pP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</w:pPr>
      <w:bookmarkStart w:id="1" w:name="_MailAutoSig"/>
      <w:r w:rsidRPr="0049186B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t xml:space="preserve">„Inteligentní lidé dnes veří především svému vladstnímu cynismu, pojmy jako krása, láska a pravda se dávno diskreditovaly. Jenže cynismus nikdy nevede k moudrosti, nakonec člověka zklame. Pokusil jsem se vsadit na úplný opak, s rizikem, že se tomu část lidí vysměje. </w:t>
      </w:r>
      <w:r w:rsidR="0049186B" w:rsidRPr="0049186B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t xml:space="preserve">V knize je hodně vášně, dost szl a i pár zjevení,“ pokračuje autor. </w:t>
      </w:r>
    </w:p>
    <w:p w:rsidR="0049186B" w:rsidRPr="0049186B" w:rsidRDefault="0049186B" w:rsidP="001B3408">
      <w:pP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</w:pPr>
      <w:r w:rsidRPr="0049186B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t xml:space="preserve">Ten přichystal pro knihu několik slavnostních uvedení. Tím prvním bude čtení a beseda nad knihou v rámci táborského festivalu Tabook, které se uskuteční v Divadle Oskara Nedbala od 17 hodin v pátek 4. října. Následovat bude čtení v Knihovně Václava Havla v pátek 11. října od 19:30 hodin. Třetí čtení je pak naplánováno v Brně v redakci Nakladatelství Host, kde se odehraje ve středu 23. října od 19 hodin. </w:t>
      </w:r>
    </w:p>
    <w:p w:rsidR="001B3408" w:rsidRPr="00131AA6" w:rsidRDefault="001B3408" w:rsidP="001B3408">
      <w:pPr>
        <w:rPr>
          <w:rFonts w:eastAsiaTheme="minorEastAsia"/>
          <w:b/>
          <w:noProof/>
          <w:lang w:eastAsia="cs-CZ"/>
        </w:rPr>
      </w:pPr>
    </w:p>
    <w:p w:rsidR="001B3408" w:rsidRPr="00131AA6" w:rsidRDefault="001B3408" w:rsidP="001B3408">
      <w:pPr>
        <w:rPr>
          <w:rFonts w:eastAsiaTheme="minorEastAsia"/>
          <w:b/>
          <w:noProof/>
          <w:lang w:eastAsia="cs-CZ"/>
        </w:rPr>
      </w:pPr>
      <w:r w:rsidRPr="00131AA6">
        <w:rPr>
          <w:rFonts w:eastAsiaTheme="minorEastAsia"/>
          <w:b/>
          <w:noProof/>
          <w:lang w:eastAsia="cs-CZ"/>
        </w:rPr>
        <w:t xml:space="preserve">Kontakt pro média: </w:t>
      </w:r>
    </w:p>
    <w:p w:rsidR="001B3408" w:rsidRDefault="00FB2F36" w:rsidP="001B3408">
      <w:pPr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 xml:space="preserve">Radek Štěpánek </w:t>
      </w:r>
    </w:p>
    <w:p w:rsidR="001B3408" w:rsidRDefault="001B3408" w:rsidP="001B3408">
      <w:pPr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HOST – vydavatelství, s. r. o.</w:t>
      </w:r>
    </w:p>
    <w:p w:rsidR="001B3408" w:rsidRDefault="001B3408" w:rsidP="001B3408">
      <w:pPr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 xml:space="preserve">tel.: </w:t>
      </w:r>
      <w:r w:rsidR="00FB2F36">
        <w:rPr>
          <w:rFonts w:eastAsiaTheme="minorEastAsia"/>
          <w:noProof/>
          <w:lang w:eastAsia="cs-CZ"/>
        </w:rPr>
        <w:t>723 877 917</w:t>
      </w:r>
    </w:p>
    <w:p w:rsidR="001B3408" w:rsidRDefault="00FB2F36" w:rsidP="001B3408">
      <w:pPr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stepanek</w:t>
      </w:r>
      <w:r w:rsidR="001B3408">
        <w:rPr>
          <w:rFonts w:eastAsiaTheme="minorEastAsia"/>
          <w:noProof/>
          <w:lang w:eastAsia="cs-CZ"/>
        </w:rPr>
        <w:t>@hostbrno.cz</w:t>
      </w:r>
      <w:bookmarkEnd w:id="1"/>
    </w:p>
    <w:p w:rsidR="001B3408" w:rsidRPr="00811CCE" w:rsidRDefault="001B3408" w:rsidP="001B3408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76DBE" w:rsidRPr="00D23C6A" w:rsidRDefault="00B76DBE" w:rsidP="002C122E"/>
    <w:sectPr w:rsidR="00B76DBE" w:rsidRPr="00D23C6A" w:rsidSect="009C02B4">
      <w:headerReference w:type="default" r:id="rId8"/>
      <w:pgSz w:w="11906" w:h="16838"/>
      <w:pgMar w:top="2410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A35" w:rsidRDefault="00216A35" w:rsidP="00730952">
      <w:pPr>
        <w:spacing w:after="0" w:line="240" w:lineRule="auto"/>
      </w:pPr>
      <w:r>
        <w:separator/>
      </w:r>
    </w:p>
  </w:endnote>
  <w:endnote w:type="continuationSeparator" w:id="0">
    <w:p w:rsidR="00216A35" w:rsidRDefault="00216A35" w:rsidP="0073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A35" w:rsidRDefault="00216A35" w:rsidP="00730952">
      <w:pPr>
        <w:spacing w:after="0" w:line="240" w:lineRule="auto"/>
      </w:pPr>
      <w:r>
        <w:separator/>
      </w:r>
    </w:p>
  </w:footnote>
  <w:footnote w:type="continuationSeparator" w:id="0">
    <w:p w:rsidR="00216A35" w:rsidRDefault="00216A35" w:rsidP="0073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952" w:rsidRDefault="00730952" w:rsidP="00730952">
    <w:pPr>
      <w:pStyle w:val="Zhlav"/>
      <w:jc w:val="right"/>
    </w:pPr>
  </w:p>
  <w:p w:rsidR="00730952" w:rsidRPr="00730952" w:rsidRDefault="00730952" w:rsidP="00730952">
    <w:pPr>
      <w:pStyle w:val="Zhlav"/>
      <w:jc w:val="right"/>
      <w:rPr>
        <w:rFonts w:ascii="Times New Roman" w:hAnsi="Times New Roman" w:cs="Times New Roman"/>
        <w:sz w:val="24"/>
        <w:szCs w:val="24"/>
      </w:rPr>
    </w:pPr>
    <w:r>
      <w:br/>
    </w:r>
    <w:r>
      <w:br/>
    </w:r>
    <w:r>
      <w:br/>
    </w:r>
    <w:r w:rsidRPr="00730952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4E10171C" wp14:editId="5A5362D0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1924050" cy="612140"/>
          <wp:effectExtent l="0" t="0" r="0" b="0"/>
          <wp:wrapTight wrapText="bothSides">
            <wp:wrapPolygon edited="0">
              <wp:start x="0" y="0"/>
              <wp:lineTo x="0" y="20838"/>
              <wp:lineTo x="21386" y="20838"/>
              <wp:lineTo x="21386" y="0"/>
              <wp:lineTo x="0" y="0"/>
            </wp:wrapPolygon>
          </wp:wrapTight>
          <wp:docPr id="1" name="obrázek 1" descr="hl-papier_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l-papier_hlavick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D16">
      <w:rPr>
        <w:rFonts w:ascii="Times New Roman" w:hAnsi="Times New Roman" w:cs="Times New Roman"/>
        <w:noProof/>
        <w:sz w:val="24"/>
        <w:szCs w:val="24"/>
      </w:rPr>
      <w:t xml:space="preserve">v Brně </w:t>
    </w:r>
    <w:r w:rsidR="006D49D4">
      <w:rPr>
        <w:rFonts w:ascii="Times New Roman" w:hAnsi="Times New Roman" w:cs="Times New Roman"/>
        <w:noProof/>
        <w:sz w:val="24"/>
        <w:szCs w:val="24"/>
      </w:rPr>
      <w:t xml:space="preserve">dne </w:t>
    </w:r>
    <w:r w:rsidR="00C96023">
      <w:rPr>
        <w:rFonts w:ascii="Times New Roman" w:hAnsi="Times New Roman" w:cs="Times New Roman"/>
        <w:noProof/>
        <w:sz w:val="24"/>
        <w:szCs w:val="24"/>
      </w:rPr>
      <w:t>25</w:t>
    </w:r>
    <w:r w:rsidR="006D49D4">
      <w:rPr>
        <w:rFonts w:ascii="Times New Roman" w:hAnsi="Times New Roman" w:cs="Times New Roman"/>
        <w:noProof/>
        <w:sz w:val="24"/>
        <w:szCs w:val="24"/>
      </w:rPr>
      <w:t xml:space="preserve">. </w:t>
    </w:r>
    <w:r w:rsidR="00C96023">
      <w:rPr>
        <w:rFonts w:ascii="Times New Roman" w:hAnsi="Times New Roman" w:cs="Times New Roman"/>
        <w:noProof/>
        <w:sz w:val="24"/>
        <w:szCs w:val="24"/>
      </w:rPr>
      <w:t>9</w:t>
    </w:r>
    <w:r w:rsidR="006D49D4">
      <w:rPr>
        <w:rFonts w:ascii="Times New Roman" w:hAnsi="Times New Roman" w:cs="Times New Roman"/>
        <w:noProof/>
        <w:sz w:val="24"/>
        <w:szCs w:val="24"/>
      </w:rPr>
      <w:t>.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0C"/>
    <w:rsid w:val="000641F8"/>
    <w:rsid w:val="000F3CA4"/>
    <w:rsid w:val="000F494F"/>
    <w:rsid w:val="00146AD2"/>
    <w:rsid w:val="001503C0"/>
    <w:rsid w:val="0015789C"/>
    <w:rsid w:val="001B3408"/>
    <w:rsid w:val="00216A35"/>
    <w:rsid w:val="002C122E"/>
    <w:rsid w:val="00386987"/>
    <w:rsid w:val="003C637E"/>
    <w:rsid w:val="003F7249"/>
    <w:rsid w:val="00447F29"/>
    <w:rsid w:val="00472032"/>
    <w:rsid w:val="0049186B"/>
    <w:rsid w:val="005910C6"/>
    <w:rsid w:val="00610B46"/>
    <w:rsid w:val="006318D7"/>
    <w:rsid w:val="00686DA4"/>
    <w:rsid w:val="006B0514"/>
    <w:rsid w:val="006B114F"/>
    <w:rsid w:val="006D49D4"/>
    <w:rsid w:val="00730952"/>
    <w:rsid w:val="007544BD"/>
    <w:rsid w:val="00774D16"/>
    <w:rsid w:val="007B72D8"/>
    <w:rsid w:val="007F0FB9"/>
    <w:rsid w:val="008A179B"/>
    <w:rsid w:val="00930CBC"/>
    <w:rsid w:val="00987C4B"/>
    <w:rsid w:val="009A5CA9"/>
    <w:rsid w:val="009C02B4"/>
    <w:rsid w:val="00A255CD"/>
    <w:rsid w:val="00A7688F"/>
    <w:rsid w:val="00A94DDB"/>
    <w:rsid w:val="00B25C68"/>
    <w:rsid w:val="00B729C9"/>
    <w:rsid w:val="00B76DBE"/>
    <w:rsid w:val="00B838B9"/>
    <w:rsid w:val="00B84880"/>
    <w:rsid w:val="00C27BCB"/>
    <w:rsid w:val="00C96023"/>
    <w:rsid w:val="00CD6F4F"/>
    <w:rsid w:val="00D200E6"/>
    <w:rsid w:val="00D23C6A"/>
    <w:rsid w:val="00D25DED"/>
    <w:rsid w:val="00D36F8F"/>
    <w:rsid w:val="00D741C6"/>
    <w:rsid w:val="00D83EBF"/>
    <w:rsid w:val="00D95F31"/>
    <w:rsid w:val="00DD5C5D"/>
    <w:rsid w:val="00E13A7F"/>
    <w:rsid w:val="00E30C2D"/>
    <w:rsid w:val="00EA52B5"/>
    <w:rsid w:val="00F35532"/>
    <w:rsid w:val="00F549C9"/>
    <w:rsid w:val="00F7565E"/>
    <w:rsid w:val="00F777A4"/>
    <w:rsid w:val="00FA28F7"/>
    <w:rsid w:val="00FB2F36"/>
    <w:rsid w:val="00FB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465BF"/>
  <w15:docId w15:val="{AD94E572-EC0E-4E70-B272-AF270A6B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C27BCB"/>
    <w:rPr>
      <w:i/>
      <w:iCs/>
    </w:rPr>
  </w:style>
  <w:style w:type="character" w:customStyle="1" w:styleId="apple-converted-space">
    <w:name w:val="apple-converted-space"/>
    <w:basedOn w:val="Standardnpsmoodstavce"/>
    <w:rsid w:val="00C27BCB"/>
  </w:style>
  <w:style w:type="paragraph" w:customStyle="1" w:styleId="prvnodstavec">
    <w:name w:val="prvnodstavec"/>
    <w:basedOn w:val="Normln"/>
    <w:uiPriority w:val="99"/>
    <w:rsid w:val="00D2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0952"/>
  </w:style>
  <w:style w:type="paragraph" w:styleId="Zpat">
    <w:name w:val="footer"/>
    <w:basedOn w:val="Normln"/>
    <w:link w:val="ZpatChar"/>
    <w:uiPriority w:val="99"/>
    <w:unhideWhenUsed/>
    <w:rsid w:val="0073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0952"/>
  </w:style>
  <w:style w:type="paragraph" w:styleId="Textbubliny">
    <w:name w:val="Balloon Text"/>
    <w:basedOn w:val="Normln"/>
    <w:link w:val="TextbublinyChar"/>
    <w:uiPriority w:val="99"/>
    <w:semiHidden/>
    <w:unhideWhenUsed/>
    <w:rsid w:val="0073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9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7565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3A7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13A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3A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3A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3A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3A7F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1B340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B3408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1B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639A1-B1BE-4803-BE61-57A8E1FB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Ládrová</dc:creator>
  <cp:lastModifiedBy>Štěpánek Radek</cp:lastModifiedBy>
  <cp:revision>2</cp:revision>
  <dcterms:created xsi:type="dcterms:W3CDTF">2019-09-25T11:26:00Z</dcterms:created>
  <dcterms:modified xsi:type="dcterms:W3CDTF">2019-09-25T11:26:00Z</dcterms:modified>
</cp:coreProperties>
</file>